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80" w:leftChars="100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评比文</w:t>
      </w:r>
      <w:r>
        <w:rPr>
          <w:rFonts w:hint="eastAsia" w:ascii="宋体" w:hAnsi="宋体" w:cs="宋体"/>
          <w:b/>
          <w:bCs/>
          <w:sz w:val="36"/>
          <w:szCs w:val="36"/>
        </w:rPr>
        <w:t>件发售登记表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487"/>
        <w:gridCol w:w="958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项目名称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名称</w:t>
            </w:r>
          </w:p>
        </w:tc>
        <w:tc>
          <w:tcPr>
            <w:tcW w:w="6746" w:type="dxa"/>
            <w:gridSpan w:val="3"/>
            <w:vAlign w:val="bottom"/>
          </w:tcPr>
          <w:p>
            <w:pPr>
              <w:spacing w:line="360" w:lineRule="auto"/>
              <w:ind w:left="280" w:leftChars="100"/>
              <w:jc w:val="righ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（</w:t>
            </w:r>
            <w:r>
              <w:rPr>
                <w:rFonts w:hint="eastAsia" w:ascii="宋体" w:hAnsi="宋体" w:cs="宋体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8"/>
              </w:rPr>
              <w:t>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联 系 人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手机</w:t>
            </w:r>
          </w:p>
        </w:tc>
        <w:tc>
          <w:tcPr>
            <w:tcW w:w="4301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办公电话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传真</w:t>
            </w:r>
          </w:p>
        </w:tc>
        <w:tc>
          <w:tcPr>
            <w:tcW w:w="4301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E-mail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单位地址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87" w:type="dxa"/>
            <w:gridSpan w:val="4"/>
            <w:vAlign w:val="center"/>
          </w:tcPr>
          <w:p>
            <w:pPr>
              <w:spacing w:line="360" w:lineRule="auto"/>
              <w:ind w:left="280" w:leftChars="100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购本项目标书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份，共计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元。</w:t>
            </w:r>
          </w:p>
          <w:p>
            <w:pPr>
              <w:spacing w:line="360" w:lineRule="auto"/>
              <w:ind w:left="280" w:leftChars="100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转账人名称（个人转账必填）：</w:t>
            </w:r>
          </w:p>
        </w:tc>
      </w:tr>
    </w:tbl>
    <w:p>
      <w:pPr>
        <w:adjustRightInd w:val="0"/>
        <w:snapToGrid w:val="0"/>
        <w:spacing w:line="360" w:lineRule="auto"/>
        <w:ind w:left="280" w:leftChars="100" w:firstLine="468" w:firstLineChars="195"/>
        <w:rPr>
          <w:rFonts w:ascii="宋体" w:hAnsi="宋体" w:cs="宋体"/>
          <w:sz w:val="24"/>
          <w:szCs w:val="22"/>
        </w:rPr>
      </w:pPr>
    </w:p>
    <w:p>
      <w:pPr>
        <w:adjustRightInd w:val="0"/>
        <w:snapToGrid w:val="0"/>
        <w:spacing w:line="360" w:lineRule="auto"/>
        <w:ind w:left="280" w:leftChars="100" w:firstLine="468" w:firstLineChars="195"/>
        <w:jc w:val="right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 xml:space="preserve">日 </w:t>
      </w:r>
      <w:r>
        <w:rPr>
          <w:rFonts w:ascii="宋体" w:hAnsi="宋体" w:cs="宋体"/>
          <w:sz w:val="24"/>
          <w:szCs w:val="22"/>
        </w:rPr>
        <w:t xml:space="preserve"> </w:t>
      </w:r>
      <w:r>
        <w:rPr>
          <w:rFonts w:hint="eastAsia" w:ascii="宋体" w:hAnsi="宋体" w:cs="宋体"/>
          <w:sz w:val="24"/>
          <w:szCs w:val="22"/>
        </w:rPr>
        <w:t>期：202</w:t>
      </w:r>
      <w:r>
        <w:rPr>
          <w:rFonts w:hint="eastAsia" w:ascii="宋体" w:hAnsi="宋体" w:cs="宋体"/>
          <w:sz w:val="24"/>
          <w:szCs w:val="22"/>
          <w:lang w:val="en-US" w:eastAsia="zh-CN"/>
        </w:rPr>
        <w:t>3</w:t>
      </w:r>
      <w:r>
        <w:rPr>
          <w:rFonts w:hint="eastAsia" w:ascii="宋体" w:hAnsi="宋体" w:cs="宋体"/>
          <w:sz w:val="24"/>
          <w:szCs w:val="22"/>
        </w:rPr>
        <w:t xml:space="preserve">年 </w:t>
      </w:r>
      <w:r>
        <w:rPr>
          <w:rFonts w:ascii="宋体" w:hAnsi="宋体" w:cs="宋体"/>
          <w:sz w:val="24"/>
          <w:szCs w:val="22"/>
        </w:rPr>
        <w:t xml:space="preserve">  </w:t>
      </w:r>
      <w:r>
        <w:rPr>
          <w:rFonts w:hint="eastAsia" w:ascii="宋体" w:hAnsi="宋体" w:cs="宋体"/>
          <w:sz w:val="24"/>
          <w:szCs w:val="22"/>
        </w:rPr>
        <w:t>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zE1ZGYwNjQ3NjY3MWRhZGY2NjU3MGM5YzNkNTgifQ=="/>
  </w:docVars>
  <w:rsids>
    <w:rsidRoot w:val="00A2018B"/>
    <w:rsid w:val="006D4BE4"/>
    <w:rsid w:val="00A2018B"/>
    <w:rsid w:val="00A4510A"/>
    <w:rsid w:val="00F273C6"/>
    <w:rsid w:val="0CFA56B6"/>
    <w:rsid w:val="0E8A3FFE"/>
    <w:rsid w:val="2825118E"/>
    <w:rsid w:val="395E330A"/>
    <w:rsid w:val="3BA94668"/>
    <w:rsid w:val="4AD7397A"/>
    <w:rsid w:val="4CF0461F"/>
    <w:rsid w:val="58033A73"/>
    <w:rsid w:val="5C9B6BAA"/>
    <w:rsid w:val="6A184F4A"/>
    <w:rsid w:val="72CE0E5B"/>
    <w:rsid w:val="74E81335"/>
    <w:rsid w:val="795241D6"/>
    <w:rsid w:val="7F7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eastAsia="仿宋_GB2312" w:hAnsiTheme="minorHAnsi" w:cstheme="minorBidi"/>
      <w:sz w:val="32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link w:val="2"/>
    <w:qFormat/>
    <w:uiPriority w:val="0"/>
    <w:rPr>
      <w:rFonts w:ascii="仿宋_GB2312" w:eastAsia="仿宋_GB2312"/>
      <w:sz w:val="32"/>
    </w:rPr>
  </w:style>
  <w:style w:type="character" w:customStyle="1" w:styleId="10">
    <w:name w:val="正文文本 字符"/>
    <w:basedOn w:val="6"/>
    <w:semiHidden/>
    <w:qFormat/>
    <w:uiPriority w:val="99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86</Characters>
  <Lines>2</Lines>
  <Paragraphs>1</Paragraphs>
  <TotalTime>0</TotalTime>
  <ScaleCrop>false</ScaleCrop>
  <LinksUpToDate>false</LinksUpToDate>
  <CharactersWithSpaces>101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2020-08-27T00:45:00Z</dcterms:created>
  <dc:creator>023-63548478</dc:creator>
  <cp:lastModifiedBy>Roue</cp:lastModifiedBy>
  <dcterms:modified xsi:type="dcterms:W3CDTF">2023-05-06T01:54:42Z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8849D31DC2E14B8487077284DF85C69B_13</vt:lpwstr>
  </property>
</Properties>
</file>